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0E" w:rsidRDefault="000B7443" w:rsidP="00086FCA">
      <w:pPr>
        <w:pStyle w:val="a3"/>
        <w:contextualSpacing/>
      </w:pPr>
      <w:r>
        <w:rPr>
          <w:b/>
          <w:sz w:val="32"/>
          <w:szCs w:val="32"/>
        </w:rPr>
        <w:t>СОВЕТ КАВКАЗСКОГО СЕЛЬСКОГО ПОСЕЛЕНИЯ КАВКАЗСКОГО РАЙОНА</w:t>
      </w: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 xml:space="preserve">ОЧЕРЕДНАЯ </w:t>
      </w:r>
      <w:r w:rsidR="009032F2">
        <w:rPr>
          <w:b/>
          <w:szCs w:val="28"/>
        </w:rPr>
        <w:t>______________________</w:t>
      </w:r>
      <w:r>
        <w:rPr>
          <w:b/>
          <w:szCs w:val="28"/>
        </w:rPr>
        <w:t xml:space="preserve">  СЕССИЯ</w:t>
      </w:r>
    </w:p>
    <w:p w:rsidR="00086FCA" w:rsidRDefault="00086FCA" w:rsidP="00086FCA">
      <w:pPr>
        <w:pStyle w:val="a3"/>
        <w:contextualSpacing/>
        <w:rPr>
          <w:b/>
          <w:szCs w:val="28"/>
        </w:rPr>
      </w:pP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>РЕШЕНИЕ</w:t>
      </w:r>
    </w:p>
    <w:p w:rsidR="0067750E" w:rsidRDefault="000B7443" w:rsidP="00086FCA">
      <w:pPr>
        <w:pStyle w:val="a3"/>
        <w:contextualSpacing/>
      </w:pPr>
      <w:r>
        <w:rPr>
          <w:szCs w:val="28"/>
        </w:rPr>
        <w:t xml:space="preserve">от </w:t>
      </w:r>
      <w:r w:rsidR="009032F2">
        <w:rPr>
          <w:szCs w:val="28"/>
        </w:rPr>
        <w:t>________________</w:t>
      </w:r>
      <w:r>
        <w:rPr>
          <w:szCs w:val="28"/>
        </w:rPr>
        <w:t xml:space="preserve">                                                      </w:t>
      </w:r>
      <w:r w:rsidR="009032F2">
        <w:rPr>
          <w:szCs w:val="28"/>
        </w:rPr>
        <w:t xml:space="preserve">                              №____</w:t>
      </w:r>
    </w:p>
    <w:p w:rsidR="0067750E" w:rsidRDefault="000B7443" w:rsidP="00086FCA">
      <w:pPr>
        <w:pStyle w:val="a3"/>
        <w:contextualSpacing/>
      </w:pPr>
      <w:r>
        <w:rPr>
          <w:szCs w:val="28"/>
        </w:rPr>
        <w:t>ст. Кавказская</w:t>
      </w:r>
    </w:p>
    <w:p w:rsidR="00086FCA" w:rsidRDefault="000B7443" w:rsidP="00086FCA">
      <w:pPr>
        <w:pStyle w:val="a3"/>
        <w:contextualSpacing/>
        <w:jc w:val="both"/>
      </w:pPr>
      <w:r>
        <w:t xml:space="preserve">                            </w:t>
      </w:r>
    </w:p>
    <w:p w:rsidR="00086FCA" w:rsidRDefault="00086FCA" w:rsidP="00086FCA">
      <w:pPr>
        <w:pStyle w:val="a3"/>
        <w:contextualSpacing/>
        <w:jc w:val="both"/>
      </w:pPr>
    </w:p>
    <w:p w:rsidR="0067750E" w:rsidRDefault="000B7443" w:rsidP="00086FCA">
      <w:pPr>
        <w:pStyle w:val="a3"/>
        <w:contextualSpacing/>
      </w:pPr>
      <w:r>
        <w:rPr>
          <w:b/>
          <w:szCs w:val="28"/>
        </w:rPr>
        <w:t>Об учреждении газеты «</w:t>
      </w:r>
      <w:r w:rsidR="0076648F">
        <w:rPr>
          <w:b/>
          <w:szCs w:val="28"/>
        </w:rPr>
        <w:t>Вести Кавказской</w:t>
      </w:r>
      <w:r>
        <w:rPr>
          <w:b/>
          <w:szCs w:val="28"/>
        </w:rPr>
        <w:t>»</w:t>
      </w:r>
    </w:p>
    <w:p w:rsidR="000B7443" w:rsidRDefault="000B7443" w:rsidP="00086FCA">
      <w:pPr>
        <w:pStyle w:val="a3"/>
        <w:spacing w:after="0"/>
        <w:ind w:firstLine="851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ind w:firstLine="851"/>
        <w:contextualSpacing/>
        <w:jc w:val="both"/>
        <w:rPr>
          <w:szCs w:val="28"/>
        </w:rPr>
      </w:pP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В соответствии с Федеральным законом от 6 октября 2003 года № 131 -ФЗ «Об общих принципах организации местного самоуправления  в Российской Федерации», подпунктом 9 статьи 10 Устава  Кавказского сельского поселения Кавказского района, Совет  Кавказского сельского поселения Кавказского района, р е ш и л: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1.Учредить газету «</w:t>
      </w:r>
      <w:r w:rsidR="0076648F">
        <w:rPr>
          <w:szCs w:val="28"/>
        </w:rPr>
        <w:t>Вести Кавказской</w:t>
      </w:r>
      <w:r>
        <w:rPr>
          <w:szCs w:val="28"/>
        </w:rPr>
        <w:t>» - официальное печатное                                           средство массовой информации  Кавказского сельского поселения Кавказского района для опубликования муниципальных правовых актов и иной официальной информации.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2.Утвердить Положение о редакции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  (приложение №1).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3.Назначить главным редакто</w:t>
      </w:r>
      <w:r w:rsidR="00086FCA">
        <w:rPr>
          <w:szCs w:val="28"/>
        </w:rPr>
        <w:t>ром газеты «</w:t>
      </w:r>
      <w:r w:rsidR="0076648F">
        <w:rPr>
          <w:szCs w:val="28"/>
        </w:rPr>
        <w:t>Вести Кавказской</w:t>
      </w:r>
      <w:r w:rsidR="00086FCA">
        <w:rPr>
          <w:szCs w:val="28"/>
        </w:rPr>
        <w:t xml:space="preserve">» </w:t>
      </w:r>
      <w:proofErr w:type="gramStart"/>
      <w:r>
        <w:rPr>
          <w:szCs w:val="28"/>
        </w:rPr>
        <w:t>-</w:t>
      </w:r>
      <w:r w:rsidR="00602C08">
        <w:rPr>
          <w:szCs w:val="28"/>
        </w:rPr>
        <w:t>п</w:t>
      </w:r>
      <w:proofErr w:type="gramEnd"/>
      <w:r w:rsidR="00602C08">
        <w:rPr>
          <w:szCs w:val="28"/>
        </w:rPr>
        <w:t xml:space="preserve">редседателя Совета ветеранов Кавказского сельского поселения </w:t>
      </w:r>
      <w:r>
        <w:rPr>
          <w:szCs w:val="28"/>
        </w:rPr>
        <w:t>Твердохлеб Ольгу Степановну.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4.Утвердить состав редакционной коллегии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  (приложение №2).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5.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данного решения оставляю за собой.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6.Решение вступает в силу со дня официального опубликования.</w:t>
      </w:r>
    </w:p>
    <w:p w:rsidR="0067750E" w:rsidRDefault="0067750E" w:rsidP="00086FCA">
      <w:pPr>
        <w:pStyle w:val="a3"/>
        <w:spacing w:after="0"/>
        <w:ind w:firstLine="851"/>
        <w:contextualSpacing/>
        <w:jc w:val="both"/>
      </w:pPr>
    </w:p>
    <w:p w:rsidR="0067750E" w:rsidRDefault="0067750E" w:rsidP="00086FCA">
      <w:pPr>
        <w:pStyle w:val="a3"/>
        <w:ind w:firstLine="851"/>
        <w:contextualSpacing/>
        <w:jc w:val="both"/>
      </w:pP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>Глава Кавказского сельского поселения</w:t>
      </w:r>
    </w:p>
    <w:p w:rsidR="0067750E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>Кавказского района                                                                              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p w:rsidR="0067750E" w:rsidRDefault="0067750E" w:rsidP="00086FCA">
      <w:pPr>
        <w:pStyle w:val="a3"/>
        <w:contextualSpacing/>
        <w:jc w:val="both"/>
      </w:pPr>
    </w:p>
    <w:p w:rsidR="0076648F" w:rsidRDefault="0076648F" w:rsidP="00086FCA">
      <w:pPr>
        <w:pStyle w:val="a3"/>
        <w:tabs>
          <w:tab w:val="clear" w:pos="709"/>
        </w:tabs>
        <w:ind w:left="5387"/>
        <w:contextualSpacing/>
        <w:rPr>
          <w:szCs w:val="28"/>
        </w:rPr>
      </w:pPr>
    </w:p>
    <w:p w:rsidR="0067750E" w:rsidRDefault="000B7443" w:rsidP="00086FCA">
      <w:pPr>
        <w:pStyle w:val="a3"/>
        <w:tabs>
          <w:tab w:val="clear" w:pos="709"/>
        </w:tabs>
        <w:ind w:left="5387"/>
        <w:contextualSpacing/>
      </w:pPr>
      <w:r>
        <w:rPr>
          <w:szCs w:val="28"/>
        </w:rPr>
        <w:t>ПРИЛОЖЕНИЕ №1</w:t>
      </w:r>
    </w:p>
    <w:p w:rsidR="000B7443" w:rsidRDefault="00086FCA" w:rsidP="00086FCA">
      <w:pPr>
        <w:pStyle w:val="a3"/>
        <w:tabs>
          <w:tab w:val="clear" w:pos="709"/>
        </w:tabs>
        <w:spacing w:after="0"/>
        <w:ind w:left="5387"/>
        <w:contextualSpacing/>
        <w:rPr>
          <w:szCs w:val="28"/>
        </w:rPr>
      </w:pPr>
      <w:r>
        <w:rPr>
          <w:szCs w:val="28"/>
        </w:rPr>
        <w:t xml:space="preserve">к </w:t>
      </w:r>
      <w:r w:rsidR="000B7443">
        <w:rPr>
          <w:szCs w:val="28"/>
        </w:rPr>
        <w:t xml:space="preserve"> решению очередной 3</w:t>
      </w:r>
      <w:r w:rsidR="0076648F">
        <w:rPr>
          <w:szCs w:val="28"/>
        </w:rPr>
        <w:t>6</w:t>
      </w:r>
      <w:r w:rsidR="000B7443">
        <w:rPr>
          <w:szCs w:val="28"/>
        </w:rPr>
        <w:t xml:space="preserve">-й сессии Совета Кавказского сельского </w:t>
      </w:r>
      <w:r>
        <w:rPr>
          <w:szCs w:val="28"/>
        </w:rPr>
        <w:t>п</w:t>
      </w:r>
      <w:r w:rsidR="000B7443">
        <w:rPr>
          <w:szCs w:val="28"/>
        </w:rPr>
        <w:t>оселения Кавказского района</w:t>
      </w:r>
    </w:p>
    <w:p w:rsidR="0067750E" w:rsidRPr="000B7443" w:rsidRDefault="000B7443" w:rsidP="00086FCA">
      <w:pPr>
        <w:pStyle w:val="a3"/>
        <w:tabs>
          <w:tab w:val="clear" w:pos="709"/>
        </w:tabs>
        <w:spacing w:after="0"/>
        <w:ind w:left="5387" w:right="140"/>
        <w:contextualSpacing/>
        <w:rPr>
          <w:szCs w:val="28"/>
        </w:rPr>
      </w:pPr>
      <w:r>
        <w:rPr>
          <w:szCs w:val="28"/>
        </w:rPr>
        <w:t>от 2</w:t>
      </w:r>
      <w:r w:rsidR="00086FCA">
        <w:rPr>
          <w:szCs w:val="28"/>
        </w:rPr>
        <w:t>5.04.2012 № 4</w:t>
      </w:r>
    </w:p>
    <w:p w:rsidR="0067750E" w:rsidRDefault="0067750E" w:rsidP="00086FCA">
      <w:pPr>
        <w:pStyle w:val="a3"/>
        <w:ind w:firstLine="5812"/>
        <w:contextualSpacing/>
        <w:jc w:val="both"/>
      </w:pP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ПОЛОЖЕНИЕ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о редакции газеты   «</w:t>
      </w:r>
      <w:r w:rsidR="0076648F">
        <w:rPr>
          <w:szCs w:val="28"/>
        </w:rPr>
        <w:t>Вести Кавказской</w:t>
      </w:r>
      <w:r>
        <w:rPr>
          <w:szCs w:val="28"/>
        </w:rPr>
        <w:t>»</w:t>
      </w:r>
    </w:p>
    <w:p w:rsidR="0067750E" w:rsidRDefault="0067750E" w:rsidP="00086FCA">
      <w:pPr>
        <w:pStyle w:val="a3"/>
        <w:contextualSpacing/>
        <w:jc w:val="both"/>
      </w:pPr>
    </w:p>
    <w:p w:rsidR="0067750E" w:rsidRPr="00086FCA" w:rsidRDefault="000B7443" w:rsidP="00086FCA">
      <w:pPr>
        <w:pStyle w:val="a3"/>
        <w:contextualSpacing/>
        <w:rPr>
          <w:b/>
        </w:rPr>
      </w:pPr>
      <w:r w:rsidRPr="00086FCA">
        <w:rPr>
          <w:b/>
          <w:szCs w:val="28"/>
        </w:rPr>
        <w:t>1.Общие положения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1.1.Газета «</w:t>
      </w:r>
      <w:r w:rsidR="0076648F">
        <w:rPr>
          <w:szCs w:val="28"/>
        </w:rPr>
        <w:t>Вести Кавказской</w:t>
      </w:r>
      <w:r>
        <w:rPr>
          <w:szCs w:val="28"/>
        </w:rPr>
        <w:t>» - официальное печатное средство массовой информации  Кавказского сельского поселения Кавказского района для опубликования муниципальных правовых актов и иной официальной информации, именуемая в дальнейшем редакцией.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1.2.Редакция не является юридическим лицом, не имеет самостоятельного баланса и не может от своего имени приобретать имущественные и не имущественные права.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1.3.Редакция в своей деятельности руководствуется Конституцией РФ, Федеральным законом от 06 октября 2003 года № 131- ФЗ «Об общих принципах организации местного самоуправления в Российской Федерации», Федеральным законом РФ № 2124-1 «О средствах массовой информации», законодательством Российской Федерации и Краснодарского края, Уставом  Кавказского сельского поселения Кавказского района и настоящим положением.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1.4.Администрация  Кавказского сельского поселения Кавказского района всячески содействует работе редакции и принимает все необходимые меры для работы редакции: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обеспечивает редакцию соответствующим помещениям, инвентарем, канцелярскими принадлежностями;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оплачивает расходы, связанные с работой редакции. 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2. Цели и задачи редакции.</w:t>
      </w:r>
    </w:p>
    <w:p w:rsidR="0067750E" w:rsidRDefault="0067750E" w:rsidP="00086FCA">
      <w:pPr>
        <w:pStyle w:val="a3"/>
        <w:spacing w:after="0"/>
        <w:contextualSpacing/>
      </w:pP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2.1. Целями редакции являются: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-сбор, анализ и распространение объективной информации о жизни Кавказского сельского поселения Кавказского района;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опубликование муниципальных правовых актов, обсуждения проектов муниципальных правовых актов по вопросам местного значения;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lastRenderedPageBreak/>
        <w:t xml:space="preserve">             -освещение </w:t>
      </w:r>
      <w:proofErr w:type="gramStart"/>
      <w:r>
        <w:rPr>
          <w:szCs w:val="28"/>
        </w:rPr>
        <w:t>деятельности работы органов местного самоуправления Кавказского сельского поселения Кавказского района</w:t>
      </w:r>
      <w:proofErr w:type="gramEnd"/>
      <w:r>
        <w:rPr>
          <w:szCs w:val="28"/>
        </w:rPr>
        <w:t xml:space="preserve">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 доведения  до сведения жителей поселения официальной информации о социально-экономическом и культурном развитии муниципального образования, о развитии его общественной инфраструктуры.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2.2. В соответствии с данными целями редакция: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-выпускает газету на русском языке тиражом не менее 200 экземпляров, но не более 999 экземпляров; 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-распространяет газету бесплатно на территории Кавказского сельского поселения Кавказского района;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   </w:t>
      </w:r>
      <w:proofErr w:type="gramStart"/>
      <w:r>
        <w:rPr>
          <w:szCs w:val="28"/>
        </w:rPr>
        <w:t>-опубликовывает муниципальные правовые акты и иную официальную информацию с подписью главы Кавказского сельского поселения Кавказского района, муниципальные правовые акты, утвержденные решением Совета Кавказского сельского поселения Кавказского района опубликовываются с подписью главы Кавказского сельского поселения Кавказского района и  подписью  председателя Совета Кавказского сельского поселения Кавказского района (</w:t>
      </w:r>
      <w:r>
        <w:rPr>
          <w:color w:val="000000"/>
          <w:szCs w:val="28"/>
        </w:rPr>
        <w:t>в случае временного отсутствия главы  поселения, в соответствии с правовым актом главы поселения о возложении</w:t>
      </w:r>
      <w:proofErr w:type="gramEnd"/>
      <w:r>
        <w:rPr>
          <w:color w:val="000000"/>
          <w:szCs w:val="28"/>
        </w:rPr>
        <w:t xml:space="preserve"> обязанностей, обязанности возлагаются на заместителя главы Кавказского сельского поселения)</w:t>
      </w:r>
      <w:r>
        <w:rPr>
          <w:color w:val="800000"/>
          <w:szCs w:val="28"/>
        </w:rPr>
        <w:t xml:space="preserve">; 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-  выпускает газету по мере поступления муниципальных правовых актов и иной официальной информации, но не реже одного раза в месяц;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- осуществляет иные виды деятельности, не запрещенные действующим законодательством и необходимые для реализации целей и задач.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3. Состав и организация работы редколлегии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Редколлегия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3.1.Редакционная коллегия газеты (далее редколлегия) образуется в составе главного редактора, его заместителя и ответственного секретаря.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Состав редколлегии и изменения в нем утверждается Советом  Кавказского сельского поселения Кавказского района.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3.2. Редколлегия рассматривает и решает основные вопросы, связанные с творческой деятельностью редакции. 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Главный редактор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3.3.Главный редактор осуществляет руководство деятельностью редакции в соответствии с Законом РФ «О средствах массовой информации», Федеральным законом от 06 октября 2003 года № 131-ФЗ «Об общих принципах местного самоуправления в Российской Федерации», Уставом  Кавказского сельского поселения Кавказского района и настоящим положением.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lastRenderedPageBreak/>
        <w:t xml:space="preserve">3.4.Главный редактор несет ответственность за выполнение всех требований, предъявляемых к деятельности печатного средства массовой информации в Российской Федерации.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3.5.Главный редактор утверждается решением Совета  Кавказского сельского поселения Кавказского района и </w:t>
      </w:r>
      <w:bookmarkStart w:id="0" w:name="__DdeLink__1085_498387209"/>
      <w:bookmarkEnd w:id="0"/>
      <w:r>
        <w:rPr>
          <w:szCs w:val="28"/>
        </w:rPr>
        <w:t>осуществляет свою деятельность на общественных началах.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3.6.Главный редактор может быть освобожден от должности решением Совета  Кавказского сельского поселения Кавказского района: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личному заявлению;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представлению главы сельского поселения;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по инициативе Совета.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3.7.Главный редактор принимает окончательное решение в отношении производства и выпуска газеты.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3.8.В обязательном порядке подписывает акты об обнародовании муниципальных правовых актов  Кавказского сельского поселения Кавказского района.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Заместитель главного редактора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3.7.Заместитель главного редактора осуществляет свою деятельность на общественных началах: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- осуществляет подготовку информации для опубликования;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-в отсутствии главного редактора исполняет его обязанности, предусмотренные настоящим положением, и обладает правом подписи на документах. 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Ответственный секретарь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3.8. Ответственный секретарь осуществляет свою деятельность на общественных началах: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осуществляет набор текста в печать;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ведет протокол заседания редколлегии;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 xml:space="preserve"> - готовит речь о работе редакции.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Pr="00086FCA" w:rsidRDefault="000B7443" w:rsidP="00086FCA">
      <w:pPr>
        <w:pStyle w:val="a3"/>
        <w:spacing w:after="0"/>
        <w:contextualSpacing/>
        <w:rPr>
          <w:b/>
        </w:rPr>
      </w:pPr>
      <w:r w:rsidRPr="00086FCA">
        <w:rPr>
          <w:b/>
          <w:szCs w:val="28"/>
        </w:rPr>
        <w:t>4. Заключительные положения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4.1. Каждый выпуск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 xml:space="preserve">» должен содержать следующие сведения: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1) название издания;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2) учредитель;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3) фамилия, инициалы главного редактора;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4) порядковый номер выпуска и дата его выхода в свет;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5) тираж;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6) цена с пометкой «Бесплатно»;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lastRenderedPageBreak/>
        <w:t>7) адреса редакции, издателя, типографии.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4.2.В подтверждение окончательного бесплатного распространения всего тиража газеты составляется акт о бесплатном распространении данного тиража, в котором должны содержаться сведения как, каким способом и количестве экземпляров розданных населению.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Указанный акт подписывается главой  Кавказского сельского поселения Кавказского района и главным редактором газеты. </w:t>
      </w:r>
    </w:p>
    <w:p w:rsidR="0067750E" w:rsidRDefault="000B7443" w:rsidP="00086FCA">
      <w:pPr>
        <w:pStyle w:val="a3"/>
        <w:spacing w:after="0"/>
        <w:ind w:firstLine="851"/>
        <w:contextualSpacing/>
        <w:jc w:val="both"/>
      </w:pPr>
      <w:r>
        <w:rPr>
          <w:szCs w:val="28"/>
        </w:rPr>
        <w:t>4.3.Прекращение или приостановление издания газеты производится по решению Совета Кавказского сельского поселения Кавказского района.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86FCA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Глава  Кавказского сельского поселения                                           </w:t>
      </w:r>
    </w:p>
    <w:p w:rsidR="0067750E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0B7443">
        <w:rPr>
          <w:szCs w:val="28"/>
        </w:rPr>
        <w:t>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          </w:t>
      </w:r>
    </w:p>
    <w:p w:rsidR="0067750E" w:rsidRDefault="0067750E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0B7443" w:rsidRDefault="000B7443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lastRenderedPageBreak/>
        <w:t>ПРИЛОЖЕНИЕ №2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к решению  очередной 36-й сессии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Совета Кавказского сельского поселения Кавказского района</w:t>
      </w:r>
    </w:p>
    <w:p w:rsidR="0067750E" w:rsidRDefault="000B7443" w:rsidP="00086FCA">
      <w:pPr>
        <w:pStyle w:val="a3"/>
        <w:tabs>
          <w:tab w:val="clear" w:pos="709"/>
        </w:tabs>
        <w:spacing w:after="0"/>
        <w:ind w:left="5387"/>
        <w:contextualSpacing/>
      </w:pPr>
      <w:r>
        <w:rPr>
          <w:szCs w:val="28"/>
        </w:rPr>
        <w:t>от 2</w:t>
      </w:r>
      <w:r w:rsidR="00086FCA">
        <w:rPr>
          <w:szCs w:val="28"/>
        </w:rPr>
        <w:t>5</w:t>
      </w:r>
      <w:r>
        <w:rPr>
          <w:szCs w:val="28"/>
        </w:rPr>
        <w:t>.04.2012 №</w:t>
      </w:r>
      <w:r w:rsidR="00086FCA">
        <w:rPr>
          <w:szCs w:val="28"/>
        </w:rPr>
        <w:t>4</w:t>
      </w:r>
    </w:p>
    <w:p w:rsidR="0067750E" w:rsidRDefault="0067750E" w:rsidP="00086FCA">
      <w:pPr>
        <w:pStyle w:val="a3"/>
        <w:tabs>
          <w:tab w:val="clear" w:pos="709"/>
        </w:tabs>
        <w:spacing w:after="0"/>
        <w:ind w:left="5387"/>
        <w:contextualSpacing/>
      </w:pP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СОСТАВ</w:t>
      </w:r>
    </w:p>
    <w:p w:rsidR="0067750E" w:rsidRDefault="000B7443" w:rsidP="00086FCA">
      <w:pPr>
        <w:pStyle w:val="a3"/>
        <w:spacing w:after="0"/>
        <w:contextualSpacing/>
      </w:pPr>
      <w:r>
        <w:rPr>
          <w:szCs w:val="28"/>
        </w:rPr>
        <w:t>редакционной коллегии газеты «</w:t>
      </w:r>
      <w:r w:rsidR="0076648F">
        <w:rPr>
          <w:szCs w:val="28"/>
        </w:rPr>
        <w:t>Вести Кавказской</w:t>
      </w:r>
      <w:r>
        <w:rPr>
          <w:szCs w:val="28"/>
        </w:rPr>
        <w:t>»</w:t>
      </w:r>
    </w:p>
    <w:p w:rsidR="0067750E" w:rsidRDefault="0067750E" w:rsidP="00086FCA">
      <w:pPr>
        <w:pStyle w:val="a3"/>
        <w:spacing w:after="0"/>
        <w:contextualSpacing/>
        <w:jc w:val="both"/>
      </w:pPr>
    </w:p>
    <w:tbl>
      <w:tblPr>
        <w:tblW w:w="0" w:type="auto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545"/>
        <w:gridCol w:w="4643"/>
      </w:tblGrid>
      <w:tr w:rsidR="0067750E" w:rsidTr="00086FCA">
        <w:trPr>
          <w:trHeight w:val="483"/>
        </w:trPr>
        <w:tc>
          <w:tcPr>
            <w:tcW w:w="5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Ф.И.О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должность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Твердохлеб Ольга Степановна,</w:t>
            </w:r>
          </w:p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председатель Совета ветеранов Кавказского сельского поселения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Главный редактор 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CA" w:rsidRDefault="000B7443" w:rsidP="00086FCA">
            <w:pPr>
              <w:pStyle w:val="a3"/>
              <w:spacing w:after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Синицына Нелли Хакимовна, </w:t>
            </w:r>
          </w:p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директор МБУК ДК «СКЦ» Кавказского сельского поселения</w:t>
            </w:r>
          </w:p>
          <w:p w:rsidR="0067750E" w:rsidRDefault="0067750E" w:rsidP="00086FCA">
            <w:pPr>
              <w:pStyle w:val="a3"/>
              <w:spacing w:after="0"/>
              <w:contextualSpacing/>
              <w:jc w:val="both"/>
            </w:pP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Заместитель главного редактора </w:t>
            </w:r>
          </w:p>
        </w:tc>
      </w:tr>
      <w:tr w:rsidR="0067750E" w:rsidTr="00086FCA">
        <w:trPr>
          <w:trHeight w:val="483"/>
        </w:trPr>
        <w:tc>
          <w:tcPr>
            <w:tcW w:w="55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</w:pPr>
            <w:r>
              <w:rPr>
                <w:szCs w:val="28"/>
              </w:rPr>
              <w:t>Баранова Александра Ивановна, председатель ТОС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50E" w:rsidRDefault="000B7443" w:rsidP="00086FCA">
            <w:pPr>
              <w:pStyle w:val="a3"/>
              <w:spacing w:after="0"/>
              <w:contextualSpacing/>
              <w:jc w:val="both"/>
            </w:pPr>
            <w:r>
              <w:rPr>
                <w:szCs w:val="28"/>
              </w:rPr>
              <w:t xml:space="preserve">Секретарь </w:t>
            </w:r>
          </w:p>
        </w:tc>
      </w:tr>
    </w:tbl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67750E" w:rsidP="00086FCA">
      <w:pPr>
        <w:pStyle w:val="a3"/>
        <w:spacing w:after="0"/>
        <w:contextualSpacing/>
        <w:jc w:val="both"/>
      </w:pPr>
    </w:p>
    <w:p w:rsidR="0067750E" w:rsidRDefault="000B7443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Глава  Кавказского сельского поселения </w:t>
      </w:r>
    </w:p>
    <w:p w:rsidR="0067750E" w:rsidRDefault="000B7443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  <w:t xml:space="preserve">                                                                      </w:t>
      </w:r>
      <w:r w:rsidR="00086FCA">
        <w:rPr>
          <w:szCs w:val="28"/>
        </w:rPr>
        <w:t xml:space="preserve">  </w:t>
      </w:r>
      <w:r>
        <w:rPr>
          <w:szCs w:val="28"/>
        </w:rPr>
        <w:t>О.Г.Мясищева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086FCA" w:rsidRDefault="00086FCA" w:rsidP="00086FCA">
      <w:pPr>
        <w:pStyle w:val="a3"/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Кавказского сельского поселения </w:t>
      </w:r>
    </w:p>
    <w:p w:rsidR="00086FCA" w:rsidRDefault="00086FCA" w:rsidP="00086FCA">
      <w:pPr>
        <w:pStyle w:val="a3"/>
        <w:spacing w:after="0"/>
        <w:contextualSpacing/>
        <w:jc w:val="both"/>
      </w:pPr>
      <w:r>
        <w:rPr>
          <w:szCs w:val="28"/>
        </w:rPr>
        <w:t xml:space="preserve">Кавказского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Н.И.Вдовченко</w:t>
      </w:r>
    </w:p>
    <w:sectPr w:rsidR="00086FCA" w:rsidSect="0067750E">
      <w:pgSz w:w="11906" w:h="16838"/>
      <w:pgMar w:top="1134" w:right="567" w:bottom="1134" w:left="1701" w:header="720" w:footer="720" w:gutter="0"/>
      <w:cols w:space="720"/>
      <w:formProt w:val="0"/>
      <w:docGrid w:linePitch="240" w:charSpace="2147401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compat>
    <w:useFELayout/>
  </w:compat>
  <w:rsids>
    <w:rsidRoot w:val="0067750E"/>
    <w:rsid w:val="00086FCA"/>
    <w:rsid w:val="000B7443"/>
    <w:rsid w:val="00602C08"/>
    <w:rsid w:val="0067750E"/>
    <w:rsid w:val="0076648F"/>
    <w:rsid w:val="008B62AE"/>
    <w:rsid w:val="009032F2"/>
    <w:rsid w:val="00C21211"/>
    <w:rsid w:val="00CA0C74"/>
    <w:rsid w:val="00E3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7750E"/>
    <w:pPr>
      <w:tabs>
        <w:tab w:val="left" w:pos="709"/>
      </w:tabs>
      <w:suppressAutoHyphens/>
      <w:jc w:val="center"/>
    </w:pPr>
    <w:rPr>
      <w:rFonts w:ascii="Times New Roman" w:eastAsia="Lucida Sans Unicode" w:hAnsi="Times New Roman"/>
      <w:color w:val="00000A"/>
      <w:sz w:val="28"/>
      <w:lang w:eastAsia="en-US"/>
    </w:rPr>
  </w:style>
  <w:style w:type="character" w:customStyle="1" w:styleId="a4">
    <w:name w:val="Верхний колонтитул Знак"/>
    <w:basedOn w:val="a0"/>
    <w:rsid w:val="0067750E"/>
  </w:style>
  <w:style w:type="character" w:customStyle="1" w:styleId="a5">
    <w:name w:val="Нижний колонтитул Знак"/>
    <w:basedOn w:val="a0"/>
    <w:rsid w:val="0067750E"/>
  </w:style>
  <w:style w:type="character" w:customStyle="1" w:styleId="a6">
    <w:name w:val="Основной текст Знак"/>
    <w:basedOn w:val="a0"/>
    <w:rsid w:val="0067750E"/>
  </w:style>
  <w:style w:type="paragraph" w:customStyle="1" w:styleId="a7">
    <w:name w:val="Заголовок"/>
    <w:basedOn w:val="a3"/>
    <w:next w:val="a8"/>
    <w:rsid w:val="0067750E"/>
    <w:pPr>
      <w:keepNext/>
      <w:spacing w:before="240" w:after="120"/>
    </w:pPr>
    <w:rPr>
      <w:rFonts w:ascii="Arial" w:hAnsi="Arial" w:cs="Mangal"/>
      <w:szCs w:val="28"/>
    </w:rPr>
  </w:style>
  <w:style w:type="paragraph" w:styleId="a8">
    <w:name w:val="Body Text"/>
    <w:basedOn w:val="a3"/>
    <w:rsid w:val="0067750E"/>
    <w:pPr>
      <w:spacing w:after="0"/>
      <w:jc w:val="both"/>
    </w:pPr>
    <w:rPr>
      <w:rFonts w:eastAsia="Times New Roman" w:cs="Times New Roman"/>
      <w:szCs w:val="20"/>
      <w:lang w:eastAsia="ar-SA"/>
    </w:rPr>
  </w:style>
  <w:style w:type="paragraph" w:styleId="a9">
    <w:name w:val="List"/>
    <w:basedOn w:val="a8"/>
    <w:rsid w:val="0067750E"/>
    <w:rPr>
      <w:rFonts w:ascii="Arial" w:hAnsi="Arial" w:cs="Mangal"/>
    </w:rPr>
  </w:style>
  <w:style w:type="paragraph" w:styleId="aa">
    <w:name w:val="Title"/>
    <w:basedOn w:val="a3"/>
    <w:rsid w:val="0067750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b">
    <w:name w:val="index heading"/>
    <w:basedOn w:val="a3"/>
    <w:rsid w:val="0067750E"/>
    <w:pPr>
      <w:suppressLineNumbers/>
    </w:pPr>
    <w:rPr>
      <w:rFonts w:ascii="Arial" w:hAnsi="Arial" w:cs="Mangal"/>
    </w:rPr>
  </w:style>
  <w:style w:type="paragraph" w:styleId="ac">
    <w:name w:val="header"/>
    <w:basedOn w:val="a3"/>
    <w:rsid w:val="0067750E"/>
    <w:pPr>
      <w:suppressLineNumbers/>
      <w:tabs>
        <w:tab w:val="center" w:pos="4677"/>
        <w:tab w:val="right" w:pos="9355"/>
      </w:tabs>
      <w:spacing w:after="0"/>
    </w:pPr>
  </w:style>
  <w:style w:type="paragraph" w:styleId="ad">
    <w:name w:val="footer"/>
    <w:basedOn w:val="a3"/>
    <w:rsid w:val="0067750E"/>
    <w:pPr>
      <w:suppressLineNumbers/>
      <w:tabs>
        <w:tab w:val="center" w:pos="4677"/>
        <w:tab w:val="right" w:pos="9355"/>
      </w:tabs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1291</Words>
  <Characters>7362</Characters>
  <Application>Microsoft Office Word</Application>
  <DocSecurity>0</DocSecurity>
  <Lines>61</Lines>
  <Paragraphs>17</Paragraphs>
  <ScaleCrop>false</ScaleCrop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2012-04-28T05:16:00Z</cp:lastPrinted>
  <dcterms:created xsi:type="dcterms:W3CDTF">2012-03-16T09:11:00Z</dcterms:created>
  <dcterms:modified xsi:type="dcterms:W3CDTF">2012-04-28T05:53:00Z</dcterms:modified>
</cp:coreProperties>
</file>